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lang w:eastAsia="pl-PL"/>
        </w:rPr>
        <w:t xml:space="preserve">Regulamin 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4CCD">
        <w:rPr>
          <w:rFonts w:ascii="Times New Roman" w:eastAsia="Times New Roman" w:hAnsi="Times New Roman" w:cs="Times New Roman"/>
          <w:b/>
          <w:bCs/>
          <w:color w:val="CC0066"/>
          <w:sz w:val="27"/>
          <w:szCs w:val="27"/>
          <w:lang w:eastAsia="pl-PL"/>
        </w:rPr>
        <w:t>Samorządu Uczniowskiego w Szkole Podstawowej w Pilczycy</w:t>
      </w:r>
    </w:p>
    <w:p w:rsidR="00774CCD" w:rsidRPr="00774CCD" w:rsidRDefault="00774CCD" w:rsidP="0077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zawiera rozdziały :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Samorządu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Kompetencje Organów Samorządu Uczniowskiego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Kadencja władz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Opiekun Samorządu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wprowadzania zmian do Regulaminu Samorządu Uczniowskiego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Samorządu</w:t>
      </w:r>
    </w:p>
    <w:p w:rsidR="00774CCD" w:rsidRPr="00774CCD" w:rsidRDefault="00774CCD" w:rsidP="0077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 </w:t>
      </w:r>
    </w:p>
    <w:p w:rsidR="00774CCD" w:rsidRPr="00774CCD" w:rsidRDefault="00774CCD" w:rsidP="0077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Postanowienia ogólne</w:t>
      </w:r>
    </w:p>
    <w:p w:rsidR="00774CCD" w:rsidRPr="00774CCD" w:rsidRDefault="00774CCD" w:rsidP="0077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Podstawowej w Pilczycy działa Samorząd Uczniowski zwany dalej „ Samorządem”. </w:t>
      </w:r>
    </w:p>
    <w:p w:rsidR="00774CCD" w:rsidRPr="00774CCD" w:rsidRDefault="00774CCD" w:rsidP="0077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tworzą wszyscy uczniowie Szkoły.</w:t>
      </w:r>
    </w:p>
    <w:p w:rsidR="00774CCD" w:rsidRPr="00774CCD" w:rsidRDefault="00774CCD" w:rsidP="0077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jest organizacją niezależną, a jego organy są reprezentantami ogółu uczniów szkoły.</w:t>
      </w:r>
    </w:p>
    <w:p w:rsidR="00774CCD" w:rsidRPr="00774CCD" w:rsidRDefault="00774CCD" w:rsidP="0077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Samorządu nie może być sprzeczny ze Statutem Szkoły.</w:t>
      </w:r>
    </w:p>
    <w:p w:rsidR="00774CCD" w:rsidRPr="00774CCD" w:rsidRDefault="00774CCD" w:rsidP="00774C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Samorząd wybierany jest przez uczniów w demokratycznych wyborach.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Organy Samorządu</w:t>
      </w:r>
    </w:p>
    <w:p w:rsidR="00774CCD" w:rsidRPr="00774CCD" w:rsidRDefault="00774CCD" w:rsidP="00774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Organami Samorządu są: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Przewodniczący Rady Samorządu Uczniowskiego,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Rada Samorządu Uczniowskiego,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Zebranie Przewodniczących Rad Klasowych,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Rady Klasowe.</w:t>
      </w:r>
    </w:p>
    <w:p w:rsidR="00774CCD" w:rsidRPr="00774CCD" w:rsidRDefault="00774CCD" w:rsidP="00774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Rada Samorządu Uczniowskiego składa się z czterech osób: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przewodniczącego,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zastępcy przewodniczącego,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sekretarza,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skarbnika,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774CCD" w:rsidRPr="00774CCD" w:rsidRDefault="00774CCD" w:rsidP="00774C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 liczebności Rad Klasowych decydują Samorządy Klasowe.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 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813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Kompetencje Organów Samorządu Uczniowskiego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Przewodniczący Rady Samorządu Uczniowskiego: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reprezentuje Samorząd Uczniowski,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kieruje pracą Rady Samorządu Uczniowskiego,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c) przewodniczy obradom Rady Samorządu Uczniowskiego,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przydziela zadania poszczególnym sekcjom,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e) organizuje współpracę Rady Samorządu Uczniowskiego z radami klasowymi.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Rada Samorządu Uczniowskiego :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podejmuje uchwały dotyczące głównych kierunków działania Samorządu,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opracowuje program prac Samorządu,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kieruje bieżącą pracą Samorządu,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reprezentuje Samorząd wobec instytucji i organizacji działających w szkole i poza nią,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e) informuje o prawach i obowiązkach uczniów,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f)  gromadzi środki finansowe dla realizacji celów statutowych,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g) prowadzi ewidencję dochodów i wydatków, przedstawia je raz w roku Zebraniu przewodniczących Rad Klasowych,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h) organizuje referendum w sprawach ważnych dla szkoły,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i) współpracuje z przewodniczącymi klas,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j) dokonuje wyboru opiekuna Samorządu Uczniowskiego spośród kandydatów wskazanych przez Dyrektora szkoły.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Zebranie Przewodniczących Rad Klasowych: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a) proponuje zmiany w Regulaminie Samorządu Uczniowskiego,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b) powołuje Komisje Wyborcze,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c) przyjmuje roczne sprawozdania z działalności finansowej Rady Samorządu Uczniowskiego i przedstawia je ogółowi uczniów,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d) sporządza protokoły z posiedzeń.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Dyrektor zapewnia organom Samorządu Uczniowskiego warunki organizacyjne, w tym lokalowe, oraz stale współpracuje z Radą poprzez opiekuna Samorządu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Kadencja władz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Kadencja wszystkich organów Samorządu trwa 1 rok szkolny.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Członkami władz Samorządu mogą być wyłącznie uczniowie Szkoły Podstawowej w Pilczycy. W chwili odejścia ucznia ze szkoły ( ukończenie nauki , zmiana szkoły, itp. ) automatycznie przestaje on być członkiem Samorządu i jego władz.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Wybory Rad Samorządu Uczniowskiego odbywają się we wrześniu każdego roku.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Wybory organizuje Komisja Wyborcza powołana przez Zebranie Przewodniczących Rad Klasowych zgodnie z regulaminem.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Opiekun Samorządu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1.Opiekuna Samorządu Uczniowskiego wybiera Rada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Rolą opiekuna jest doradzanie i pomaganie Samorządowi Uczniowskiemu w realizacji jego zadań.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Zasady wprowadzania zmian do Regulaminu Samorządu Uczniowskiego</w:t>
      </w:r>
    </w:p>
    <w:p w:rsidR="00774CCD" w:rsidRPr="00774CCD" w:rsidRDefault="00774CCD" w:rsidP="00774CCD">
      <w:pPr>
        <w:spacing w:after="0" w:line="240" w:lineRule="auto"/>
        <w:ind w:left="283" w:righ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774CCD" w:rsidRPr="00774CCD" w:rsidRDefault="00774CCD" w:rsidP="00774CCD">
      <w:pPr>
        <w:spacing w:after="0" w:line="240" w:lineRule="auto"/>
        <w:ind w:left="283" w:right="-426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Uczniowie przyjmują Regulamin Samorządu Uczniowskiego oraz mogą go znowelizować w ciągu roku szkolnego w drodze cząstkowych głosowań uczestników na zebraniach w poszczególnych oddziałach przy frekwencji powyżej 50 %.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Zwołującymi i prowadzącymi zebrania są przewodniczący Rad Klasowych.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Zbiorcze wyniki głosowania ustala Zebranie Przewodniczących Rad Klasowych.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Uchwały w sprawie Regulaminu Samorządu Uczniowskiego podejmowane są zwykłą większością głosów.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Dokumentacja Samorządu Uczniowskiego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Regulamin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Zeszyt protokołów Rady Samorządu Uczniowskiego i Zebrania Przewodniczących Rad Klasowych.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Roczny plan pracy Rady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Regulamin wyborów Organów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Księga wpływów i wydatków.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Postanowienia końcowe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Wszystkie decyzje podejmowane są zwykłą większością głosów w obecności powyżej połowy osób uprawnionych do głosowania ( 50% +1 ).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Posiedzenia Zebrania Przewodniczących Rad Klasowych zwołuje Przewodniczący Rady lub opiekun Samorządu Uczniowskiego. Zebranie prowadzi zwołujący posiedzenie.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Sprawy wymagające opinii ogółu uczniów są konsultowane w trybie opisanym w rozdziale VI.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Regulamin Samorządu Uczniowskiego jest dostępny wszystkim uczniom szkoły.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Sposób udostępniania Regulaminu ustala Rada Samorządu Uczniowskiego w porozumieniu z opiekunem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Zebrania Rady Samorządu Uczniowskiego zwołuje przewodniczący lub opiekun Samorządu Uczniowskiego.</w:t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 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 Załącznik do Regulaminu Samorządu Uczniowskiego </w:t>
      </w:r>
      <w:r w:rsidRPr="00774C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br/>
        <w:t>Szkoła Podstawowa w Pilczycy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774C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 Regulamin wyborów Organów Samorządu Uczniowskiego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Na początku roku szkolnego odbywają się wybory Rad Klasowych według zasad ustalonych w danej klasie.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Wybory Rady Samorządu Uczniowskiego przeprowadza Komisja     Wyborcza powoływana przez Zebranie Przewodniczących Rad Klasowych.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skład Komisji Wyborczej nie mogą wchodzić kandydaci do Rady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 Wybory odbywają się w głosowaniu tajnym , równym i powszechnym.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Zgłaszanie kandydatów :</w:t>
      </w:r>
    </w:p>
    <w:p w:rsidR="00774CCD" w:rsidRPr="00774CCD" w:rsidRDefault="00774CCD" w:rsidP="00774CCD">
      <w:pPr>
        <w:spacing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 Rady może kandydować każdy uczeń szkoły zgłoszony przez grupę uczniów ; zgłoszenie musi zawierać imię i nazwisko kandydata oraz jego pisemną zgodę na kandydowanie,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 termin zgłaszania kandydatur określa kalendarium wyborcze.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 Sposób przeprowadzania wyborów :</w:t>
      </w:r>
    </w:p>
    <w:p w:rsidR="00774CCD" w:rsidRPr="00774CCD" w:rsidRDefault="00774CCD" w:rsidP="00774CCD">
      <w:pPr>
        <w:spacing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głosowanie odbywa się w budynku szkoły,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komisja wyborcza sporządza listy uczniów uprawnionych do głosowania . Na podstawie tych list wydaje karty do głosowania. Odebrane karty uczeń potwierdza podpisem na liście,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wyboru dokonuje się przez postawienie na karcie głosowania przy nazwisku kandydata znaczka „x” 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głos jest nieważny , jeżeli karta do głosowania jest zniszczona, nieczytelna lub gdy głos oddany jest na więcej niż sześciu kandydatów,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komisja wyborcza zbiera karty do opieczętowanej urny.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Obliczanie głosów , ogłoszenie wyników:</w:t>
      </w:r>
    </w:p>
    <w:p w:rsidR="00774CCD" w:rsidRPr="00774CCD" w:rsidRDefault="00774CCD" w:rsidP="00774CCD">
      <w:pPr>
        <w:spacing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obliczenia głosów dokonuje Komisja Wyborcza bezpośrednio po zakończeniu głosowania,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otwarcia urny dokonuje się w obecności wszystkich członków Komisji,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 pomieszczeniu, w którym Komisja liczy głosy , nie mogą przebywać osoby nie będące członkami Komisji,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 obliczeniu głosów Komisja sporządza protokół, który jest dokumentem stanowiącym dowód przeprowadzenia wyborów i przedstawia go ogółowi uczniów po wyborach,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e) po zakończeniu obliczania głosów i podpisaniu protokołu wyborów przez wszystkich członków Komisji Wyborczej, karty do głosowania są komisyjnie niszczone.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Członkami Rady Samorządu Uczniowskiego zostaje wybranych sześciu    kandydatów, którzy uzyskali największą liczbę głosów:</w:t>
      </w:r>
    </w:p>
    <w:p w:rsidR="00774CCD" w:rsidRPr="00774CCD" w:rsidRDefault="00774CCD" w:rsidP="00774CCD">
      <w:pPr>
        <w:spacing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 przypadku uzyskania przez kandydatów takiej samej liczby głosów zwiększa się liczbę członków Rady Samorządu Uczniowskiego,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decyzję w tej sprawie podejmuje Komisja Wyborcza.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Przewodniczącego Rady Samorządu Uczniowskiego wybierają członkowie Rady w głosowaniu jawnym.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28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Kalendarium wyborcze Rady Samorządu  Uczniowskiego:</w:t>
      </w:r>
    </w:p>
    <w:p w:rsidR="00774CCD" w:rsidRPr="00774CCD" w:rsidRDefault="00774CCD" w:rsidP="00774CCD">
      <w:pPr>
        <w:spacing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zebranie Przewodniczących Rad Klasowych informuje uczniów o terminie i zasadach przeprowadzania wyborów oraz ustala termin zgłaszania kandydatów,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zgłaszanie kandydatur na członków Rady Samorządu Uczniowskiego,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ustalenie listy kandydatów i wywieszenie jej na tablicy informacyjnej samorządu,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powołanie Komisji Wyborczej,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kampania wyborcza kandydatów,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 wybory, obliczenie głosów przez Komisję Wyborczą,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ogłoszenie wyników wyborów,</w:t>
      </w:r>
    </w:p>
    <w:p w:rsidR="00774CCD" w:rsidRPr="00774CCD" w:rsidRDefault="00774CCD" w:rsidP="00774CCD">
      <w:pPr>
        <w:spacing w:before="100" w:beforeAutospacing="1" w:after="100" w:afterAutospacing="1" w:line="240" w:lineRule="auto"/>
        <w:ind w:left="100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h) posiedzenie Rady Samorządu Uczniowskiego.</w:t>
      </w:r>
    </w:p>
    <w:p w:rsidR="00774CCD" w:rsidRPr="00774CCD" w:rsidRDefault="00774CCD" w:rsidP="00774C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W przypadkach nie objętych niniejszym regulaminem decyzje podejmuje</w:t>
      </w:r>
      <w:r w:rsidRPr="00774C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      Zebranie Przewodniczących Rad Klasowych. </w:t>
      </w:r>
    </w:p>
    <w:p w:rsidR="00A85121" w:rsidRDefault="00A85121">
      <w:bookmarkStart w:id="0" w:name="_GoBack"/>
      <w:bookmarkEnd w:id="0"/>
    </w:p>
    <w:sectPr w:rsidR="00A8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4C32"/>
    <w:multiLevelType w:val="multilevel"/>
    <w:tmpl w:val="C7F2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22AC"/>
    <w:multiLevelType w:val="multilevel"/>
    <w:tmpl w:val="BFC6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32D0F"/>
    <w:multiLevelType w:val="multilevel"/>
    <w:tmpl w:val="B83E9A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CD"/>
    <w:rsid w:val="00774CCD"/>
    <w:rsid w:val="00A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84A03-A949-4142-8273-FDDA205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8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2018-03-09T08:22:00Z</dcterms:created>
  <dcterms:modified xsi:type="dcterms:W3CDTF">2018-03-09T08:23:00Z</dcterms:modified>
</cp:coreProperties>
</file>